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E340" w14:textId="6886AA23" w:rsidR="00AD72EF" w:rsidRDefault="007A34BE" w:rsidP="007A34BE">
      <w:pPr>
        <w:pStyle w:val="Rubrik1"/>
      </w:pPr>
      <w:bookmarkStart w:id="0" w:name="_Toc95819050"/>
      <w:r>
        <w:t>Ekonomisk berättelse 2021</w:t>
      </w:r>
      <w:bookmarkEnd w:id="0"/>
    </w:p>
    <w:p w14:paraId="1139FC33" w14:textId="788CF130" w:rsidR="004B1F6D" w:rsidRDefault="004B1F6D" w:rsidP="004B1F6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6453907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F52943E" w14:textId="1A67B350" w:rsidR="004B1F6D" w:rsidRPr="004B1F6D" w:rsidRDefault="004B1F6D">
          <w:pPr>
            <w:pStyle w:val="Innehllsfrteckningsrubrik"/>
            <w:rPr>
              <w:b w:val="0"/>
              <w:bCs w:val="0"/>
            </w:rPr>
          </w:pPr>
          <w:r w:rsidRPr="004B1F6D">
            <w:rPr>
              <w:b w:val="0"/>
              <w:bCs w:val="0"/>
            </w:rPr>
            <w:t>Innehållsförteckning</w:t>
          </w:r>
        </w:p>
        <w:p w14:paraId="57605885" w14:textId="55765A02" w:rsidR="00B90FFA" w:rsidRDefault="004B1F6D">
          <w:pPr>
            <w:pStyle w:val="Innehll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sv-S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5819050" w:history="1">
            <w:r w:rsidR="00B90FFA" w:rsidRPr="004465C4">
              <w:rPr>
                <w:rStyle w:val="Hyperlnk"/>
                <w:noProof/>
              </w:rPr>
              <w:t>Ekonomisk berättelse 2021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_Toc95819050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2630BB49" w14:textId="4F6B3198" w:rsidR="00B90FFA" w:rsidRDefault="005E5A28">
          <w:pPr>
            <w:pStyle w:val="Innehll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sv-SE"/>
            </w:rPr>
          </w:pPr>
          <w:hyperlink w:anchor="_Toc95819051" w:history="1">
            <w:r w:rsidR="00B90FFA" w:rsidRPr="004465C4">
              <w:rPr>
                <w:rStyle w:val="Hyperlnk"/>
                <w:noProof/>
              </w:rPr>
              <w:t>Våren 2021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_Toc95819051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368DB89C" w14:textId="7F4708D1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2" w:history="1">
            <w:r w:rsidR="00B90FFA" w:rsidRPr="004465C4">
              <w:rPr>
                <w:rStyle w:val="Hyperlnk"/>
                <w:noProof/>
              </w:rPr>
              <w:t>Årsmöte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_Toc95819052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75F01162" w14:textId="0F7D72C8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3" w:history="1">
            <w:r w:rsidR="00B90FFA" w:rsidRPr="004465C4">
              <w:rPr>
                <w:rStyle w:val="Hyperlnk"/>
                <w:noProof/>
              </w:rPr>
              <w:t>Poängjakt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_Toc95819053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15D7DF34" w14:textId="3DE7268A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4" w:history="1">
            <w:r w:rsidR="00B90FFA" w:rsidRPr="004465C4">
              <w:rPr>
                <w:rStyle w:val="Hyperlnk"/>
                <w:noProof/>
              </w:rPr>
              <w:t>Äggjakt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_Toc95819054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159A9872" w14:textId="0FB3CAE6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5" w:history="1">
            <w:r w:rsidR="00B90FFA" w:rsidRPr="004465C4">
              <w:rPr>
                <w:rStyle w:val="Hyperlnk"/>
                <w:noProof/>
              </w:rPr>
              <w:t>Kiosken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_Toc95819055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66D71CFC" w14:textId="21B933D5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6" w:history="1">
            <w:r w:rsidR="00B90FFA" w:rsidRPr="004465C4">
              <w:rPr>
                <w:rStyle w:val="Hyperlnk"/>
                <w:noProof/>
              </w:rPr>
              <w:t>Glädjehoppet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_Toc95819056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1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657FEC00" w14:textId="029B8614" w:rsidR="00B90FFA" w:rsidRDefault="005E5A28">
          <w:pPr>
            <w:pStyle w:val="Innehll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sv-SE"/>
            </w:rPr>
          </w:pPr>
          <w:hyperlink w:anchor="_Toc95819057" w:history="1">
            <w:r w:rsidR="00B90FFA" w:rsidRPr="004465C4">
              <w:rPr>
                <w:rStyle w:val="Hyperlnk"/>
                <w:noProof/>
              </w:rPr>
              <w:t>Hösten 2021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_Toc95819057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778DB0E3" w14:textId="74F13E1B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8" w:history="1">
            <w:r w:rsidR="00B90FFA" w:rsidRPr="004465C4">
              <w:rPr>
                <w:rStyle w:val="Hyperlnk"/>
                <w:noProof/>
              </w:rPr>
              <w:t>Klubbstugan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_Toc95819058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11C7DC18" w14:textId="23242486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59" w:history="1">
            <w:r w:rsidR="00B90FFA" w:rsidRPr="004465C4">
              <w:rPr>
                <w:rStyle w:val="Hyperlnk"/>
                <w:noProof/>
              </w:rPr>
              <w:t>Extra allmänt möte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_Toc95819059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3B53404A" w14:textId="4506449B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60" w:history="1">
            <w:r w:rsidR="00B90FFA" w:rsidRPr="004465C4">
              <w:rPr>
                <w:rStyle w:val="Hyperlnk"/>
                <w:noProof/>
              </w:rPr>
              <w:t>Rykttävling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_Toc95819060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03D619DF" w14:textId="3136E0B3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61" w:history="1">
            <w:r w:rsidR="00B90FFA" w:rsidRPr="004465C4">
              <w:rPr>
                <w:rStyle w:val="Hyperlnk"/>
                <w:noProof/>
              </w:rPr>
              <w:t>Spökvandring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_Toc95819061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47AB4253" w14:textId="42C19F15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62" w:history="1">
            <w:r w:rsidR="00B90FFA" w:rsidRPr="004465C4">
              <w:rPr>
                <w:rStyle w:val="Hyperlnk"/>
                <w:noProof/>
              </w:rPr>
              <w:t>Poängjakt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_Toc95819062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101C3A7B" w14:textId="3923E4C3" w:rsidR="00B90FFA" w:rsidRDefault="005E5A28">
          <w:pPr>
            <w:pStyle w:val="Innehll3"/>
            <w:tabs>
              <w:tab w:val="right" w:leader="dot" w:pos="9056"/>
            </w:tabs>
            <w:rPr>
              <w:rFonts w:eastAsiaTheme="minorEastAsia" w:cstheme="minorBidi"/>
              <w:noProof/>
              <w:sz w:val="24"/>
              <w:szCs w:val="24"/>
              <w:lang w:eastAsia="sv-SE"/>
            </w:rPr>
          </w:pPr>
          <w:hyperlink w:anchor="_Toc95819063" w:history="1">
            <w:r w:rsidR="00B90FFA" w:rsidRPr="004465C4">
              <w:rPr>
                <w:rStyle w:val="Hyperlnk"/>
                <w:noProof/>
              </w:rPr>
              <w:t>Luciashow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_Toc95819063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25FC295F" w14:textId="065FC1AB" w:rsidR="00B90FFA" w:rsidRDefault="005E5A28">
          <w:pPr>
            <w:pStyle w:val="Innehll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sv-SE"/>
            </w:rPr>
          </w:pPr>
          <w:hyperlink w:anchor="_Toc95819064" w:history="1">
            <w:r w:rsidR="00B90FFA" w:rsidRPr="004465C4">
              <w:rPr>
                <w:rStyle w:val="Hyperlnk"/>
                <w:noProof/>
              </w:rPr>
              <w:t>Resultat</w:t>
            </w:r>
            <w:r w:rsidR="00B90FFA">
              <w:rPr>
                <w:noProof/>
                <w:webHidden/>
              </w:rPr>
              <w:tab/>
            </w:r>
            <w:r w:rsidR="00B90FFA">
              <w:rPr>
                <w:noProof/>
                <w:webHidden/>
              </w:rPr>
              <w:fldChar w:fldCharType="begin"/>
            </w:r>
            <w:r w:rsidR="00B90FFA">
              <w:rPr>
                <w:noProof/>
                <w:webHidden/>
              </w:rPr>
              <w:instrText xml:space="preserve"> PAGEREF _Toc95819064 \h </w:instrText>
            </w:r>
            <w:r w:rsidR="00B90FFA">
              <w:rPr>
                <w:noProof/>
                <w:webHidden/>
              </w:rPr>
            </w:r>
            <w:r w:rsidR="00B90FFA">
              <w:rPr>
                <w:noProof/>
                <w:webHidden/>
              </w:rPr>
              <w:fldChar w:fldCharType="separate"/>
            </w:r>
            <w:r w:rsidR="00B90FFA">
              <w:rPr>
                <w:noProof/>
                <w:webHidden/>
              </w:rPr>
              <w:t>2</w:t>
            </w:r>
            <w:r w:rsidR="00B90FFA">
              <w:rPr>
                <w:noProof/>
                <w:webHidden/>
              </w:rPr>
              <w:fldChar w:fldCharType="end"/>
            </w:r>
          </w:hyperlink>
        </w:p>
        <w:p w14:paraId="520DB546" w14:textId="55CBED30" w:rsidR="004B1F6D" w:rsidRPr="004B1F6D" w:rsidRDefault="004B1F6D" w:rsidP="004B1F6D">
          <w:r>
            <w:rPr>
              <w:b/>
              <w:bCs/>
              <w:noProof/>
            </w:rPr>
            <w:fldChar w:fldCharType="end"/>
          </w:r>
        </w:p>
      </w:sdtContent>
    </w:sdt>
    <w:p w14:paraId="51EFC3F5" w14:textId="763D5EB3" w:rsidR="007A34BE" w:rsidRDefault="007A34BE" w:rsidP="007A34BE"/>
    <w:p w14:paraId="2B66EAEC" w14:textId="5893D346" w:rsidR="007A34BE" w:rsidRDefault="007A34BE" w:rsidP="007A34BE">
      <w:pPr>
        <w:pStyle w:val="Rubrik2"/>
      </w:pPr>
      <w:bookmarkStart w:id="1" w:name="_Toc95819051"/>
      <w:r>
        <w:t>Våren 2021</w:t>
      </w:r>
      <w:bookmarkEnd w:id="1"/>
    </w:p>
    <w:p w14:paraId="4D45DB11" w14:textId="2A336282" w:rsidR="004B1F6D" w:rsidRPr="004B1F6D" w:rsidRDefault="004B1F6D" w:rsidP="004B1F6D">
      <w:r>
        <w:t xml:space="preserve">Året började med </w:t>
      </w:r>
      <w:r w:rsidR="00892BE7">
        <w:t>8</w:t>
      </w:r>
      <w:r w:rsidR="00D27EDD">
        <w:t>820</w:t>
      </w:r>
      <w:r>
        <w:t xml:space="preserve"> kr. på kontot.</w:t>
      </w:r>
    </w:p>
    <w:p w14:paraId="194C7D0B" w14:textId="77777777" w:rsidR="007A34BE" w:rsidRPr="007A34BE" w:rsidRDefault="007A34BE" w:rsidP="007A34BE"/>
    <w:p w14:paraId="3F397B62" w14:textId="3170EDF5" w:rsidR="007A34BE" w:rsidRDefault="007A34BE" w:rsidP="007A34BE">
      <w:pPr>
        <w:pStyle w:val="Rubrik3"/>
      </w:pPr>
      <w:bookmarkStart w:id="2" w:name="_Toc95819052"/>
      <w:r>
        <w:t>Årsmöte</w:t>
      </w:r>
      <w:bookmarkEnd w:id="2"/>
    </w:p>
    <w:p w14:paraId="54659862" w14:textId="6025D85B" w:rsidR="004B1F6D" w:rsidRPr="004B1F6D" w:rsidRDefault="004B1F6D" w:rsidP="004B1F6D">
      <w:r>
        <w:t>Aktivitet som inte kostade några pengar. Medlemmar hjälptes åt att baka fika som vi bjöd på.</w:t>
      </w:r>
    </w:p>
    <w:p w14:paraId="5068A311" w14:textId="5944AF39" w:rsidR="007A34BE" w:rsidRDefault="007A34BE" w:rsidP="007A34BE"/>
    <w:p w14:paraId="11B03F41" w14:textId="26E9F3DA" w:rsidR="007A34BE" w:rsidRDefault="007A34BE" w:rsidP="007A34BE">
      <w:pPr>
        <w:pStyle w:val="Rubrik3"/>
      </w:pPr>
      <w:bookmarkStart w:id="3" w:name="_Toc95819053"/>
      <w:r>
        <w:t>Poängjakt</w:t>
      </w:r>
      <w:bookmarkEnd w:id="3"/>
    </w:p>
    <w:p w14:paraId="783CAF09" w14:textId="184F8EE7" w:rsidR="004B1F6D" w:rsidRPr="004B1F6D" w:rsidRDefault="004B1F6D" w:rsidP="004B1F6D">
      <w:r>
        <w:t>Aktivitet som gick +/- 0. Avgiften för att få vara med gick till priser och rosetter.</w:t>
      </w:r>
    </w:p>
    <w:p w14:paraId="1E3AADC3" w14:textId="4C28DC8B" w:rsidR="007A34BE" w:rsidRDefault="007A34BE" w:rsidP="007A34BE"/>
    <w:p w14:paraId="56A19E01" w14:textId="39BFEFE0" w:rsidR="007A34BE" w:rsidRDefault="007A34BE" w:rsidP="007A34BE">
      <w:pPr>
        <w:pStyle w:val="Rubrik3"/>
      </w:pPr>
      <w:bookmarkStart w:id="4" w:name="_Toc95819054"/>
      <w:proofErr w:type="spellStart"/>
      <w:r>
        <w:t>Äggjakt</w:t>
      </w:r>
      <w:bookmarkEnd w:id="4"/>
      <w:proofErr w:type="spellEnd"/>
    </w:p>
    <w:p w14:paraId="13622471" w14:textId="2EA7FD62" w:rsidR="004B1F6D" w:rsidRPr="004B1F6D" w:rsidRDefault="004B1F6D" w:rsidP="004B1F6D">
      <w:r>
        <w:t xml:space="preserve">Aktivitet som gick +/- 0. Avgiften för att vara med gick till att </w:t>
      </w:r>
      <w:r w:rsidR="00ED1CA7">
        <w:t xml:space="preserve">köpa in påskägg, godis och vinster. </w:t>
      </w:r>
    </w:p>
    <w:p w14:paraId="025DA826" w14:textId="5E0860EA" w:rsidR="007A34BE" w:rsidRDefault="007A34BE" w:rsidP="007A34BE"/>
    <w:p w14:paraId="027AEA2C" w14:textId="7DB076DC" w:rsidR="007A34BE" w:rsidRDefault="007A34BE" w:rsidP="007A34BE">
      <w:pPr>
        <w:pStyle w:val="Rubrik3"/>
      </w:pPr>
      <w:bookmarkStart w:id="5" w:name="_Toc95819055"/>
      <w:r>
        <w:t>Kiosken</w:t>
      </w:r>
      <w:bookmarkEnd w:id="5"/>
    </w:p>
    <w:p w14:paraId="75CCC317" w14:textId="615E262D" w:rsidR="00ED1CA7" w:rsidRPr="00ED1CA7" w:rsidRDefault="00ED1CA7" w:rsidP="00ED1CA7">
      <w:r>
        <w:t xml:space="preserve">Ungdomssektionens främsta inkomstkälla. Har under året dragit in </w:t>
      </w:r>
      <w:r w:rsidR="00D27EDD">
        <w:t>7119</w:t>
      </w:r>
      <w:r>
        <w:t xml:space="preserve"> kr. </w:t>
      </w:r>
    </w:p>
    <w:p w14:paraId="22DB92CF" w14:textId="5C9BCA9E" w:rsidR="007A34BE" w:rsidRDefault="007A34BE" w:rsidP="007A34BE"/>
    <w:p w14:paraId="5FB8EACF" w14:textId="2DE446CF" w:rsidR="007A34BE" w:rsidRDefault="007A34BE" w:rsidP="007A34BE">
      <w:pPr>
        <w:pStyle w:val="Rubrik3"/>
      </w:pPr>
      <w:bookmarkStart w:id="6" w:name="_Toc95819056"/>
      <w:r>
        <w:t>Glädjehoppet</w:t>
      </w:r>
      <w:bookmarkEnd w:id="6"/>
    </w:p>
    <w:p w14:paraId="297D325E" w14:textId="2B9D3766" w:rsidR="00ED1CA7" w:rsidRDefault="00ED1CA7" w:rsidP="00ED1CA7">
      <w:r>
        <w:t>Gratisaktivitet som inte kostat ungdomssektionen något.</w:t>
      </w:r>
    </w:p>
    <w:p w14:paraId="496301CC" w14:textId="7648BC5C" w:rsidR="00ED1CA7" w:rsidRDefault="00ED1CA7" w:rsidP="00ED1CA7"/>
    <w:p w14:paraId="5F6EF9AD" w14:textId="3F6D3D30" w:rsidR="00ED1CA7" w:rsidRDefault="00ED1CA7" w:rsidP="00ED1CA7"/>
    <w:p w14:paraId="5CD11E05" w14:textId="5D799FE0" w:rsidR="00ED1CA7" w:rsidRDefault="00ED1CA7" w:rsidP="00ED1CA7"/>
    <w:p w14:paraId="1DF72A18" w14:textId="77777777" w:rsidR="00ED1CA7" w:rsidRPr="00ED1CA7" w:rsidRDefault="00ED1CA7" w:rsidP="00ED1CA7"/>
    <w:p w14:paraId="5C5DBB1C" w14:textId="12E0117E" w:rsidR="007A34BE" w:rsidRDefault="007A34BE" w:rsidP="007A34BE"/>
    <w:p w14:paraId="390BCCF7" w14:textId="3681EEE4" w:rsidR="007A34BE" w:rsidRDefault="007A34BE" w:rsidP="007A34BE">
      <w:pPr>
        <w:pStyle w:val="Rubrik2"/>
      </w:pPr>
      <w:bookmarkStart w:id="7" w:name="_Toc95819057"/>
      <w:r>
        <w:lastRenderedPageBreak/>
        <w:t>Hösten 2021</w:t>
      </w:r>
      <w:bookmarkEnd w:id="7"/>
    </w:p>
    <w:p w14:paraId="31B67905" w14:textId="404D86A3" w:rsidR="007A34BE" w:rsidRDefault="007A34BE" w:rsidP="007A34BE"/>
    <w:p w14:paraId="7933028A" w14:textId="5B757E61" w:rsidR="007A34BE" w:rsidRDefault="007A34BE" w:rsidP="007A34BE">
      <w:pPr>
        <w:pStyle w:val="Rubrik3"/>
      </w:pPr>
      <w:bookmarkStart w:id="8" w:name="_Toc95819058"/>
      <w:r>
        <w:t>Klubbstugan</w:t>
      </w:r>
      <w:bookmarkEnd w:id="8"/>
      <w:r>
        <w:t xml:space="preserve"> </w:t>
      </w:r>
    </w:p>
    <w:p w14:paraId="457E2CC0" w14:textId="0557713E" w:rsidR="00ED1CA7" w:rsidRPr="00ED1CA7" w:rsidRDefault="00ED1CA7" w:rsidP="00ED1CA7">
      <w:r>
        <w:t xml:space="preserve">Det mesta av renoveringen i klubbstugan har inte kostat ungdomssektionen någonting, </w:t>
      </w:r>
      <w:r w:rsidR="00B81BBE">
        <w:t xml:space="preserve">vi har använt sådant som redan funnits på plats och möblerna som tillkommit är sådant som har skänkts till oss. Vissa möbler har målats om. Sammanlagda utgiften för renoveringen blev </w:t>
      </w:r>
      <w:r w:rsidR="00D27EDD">
        <w:t>1790</w:t>
      </w:r>
      <w:r w:rsidR="00B81BBE">
        <w:t xml:space="preserve"> kr. </w:t>
      </w:r>
    </w:p>
    <w:p w14:paraId="3EB2ED21" w14:textId="713FDD8E" w:rsidR="007A34BE" w:rsidRDefault="007A34BE" w:rsidP="007A34BE"/>
    <w:p w14:paraId="3A23973C" w14:textId="2866FB60" w:rsidR="007A34BE" w:rsidRDefault="007A34BE" w:rsidP="007A34BE">
      <w:pPr>
        <w:pStyle w:val="Rubrik3"/>
      </w:pPr>
      <w:bookmarkStart w:id="9" w:name="_Toc95819059"/>
      <w:r>
        <w:t>Extra allmänt möte</w:t>
      </w:r>
      <w:bookmarkEnd w:id="9"/>
    </w:p>
    <w:p w14:paraId="11C66918" w14:textId="0B0B6E30" w:rsidR="00B81BBE" w:rsidRPr="00B81BBE" w:rsidRDefault="00B81BBE" w:rsidP="00B81BBE">
      <w:r>
        <w:t>Aktivitet som inte kostade några pengar. Medlemmar hjälptes åt att baka fika som vi bjöd på.</w:t>
      </w:r>
    </w:p>
    <w:p w14:paraId="061CD513" w14:textId="1B26F865" w:rsidR="007A34BE" w:rsidRDefault="007A34BE" w:rsidP="007A34BE"/>
    <w:p w14:paraId="411400E6" w14:textId="508EEBB2" w:rsidR="007A34BE" w:rsidRDefault="007A34BE" w:rsidP="007A34BE">
      <w:pPr>
        <w:pStyle w:val="Rubrik3"/>
      </w:pPr>
      <w:bookmarkStart w:id="10" w:name="_Toc95819060"/>
      <w:r>
        <w:t>Rykttävling</w:t>
      </w:r>
      <w:bookmarkEnd w:id="10"/>
    </w:p>
    <w:p w14:paraId="15F4F7B7" w14:textId="3A260C8D" w:rsidR="00B81BBE" w:rsidRPr="00B81BBE" w:rsidRDefault="00B81BBE" w:rsidP="00B81BBE">
      <w:r>
        <w:t xml:space="preserve">Kostnadsfri aktivitet. Medlemmar hjälptes åt att bara fika som vi bjöd på. </w:t>
      </w:r>
    </w:p>
    <w:p w14:paraId="3B26D2B7" w14:textId="5B6E8F6B" w:rsidR="007A34BE" w:rsidRDefault="007A34BE" w:rsidP="007A34BE"/>
    <w:p w14:paraId="3B80ED03" w14:textId="60BC4AD9" w:rsidR="007A34BE" w:rsidRDefault="007A34BE" w:rsidP="007A34BE">
      <w:pPr>
        <w:pStyle w:val="Rubrik3"/>
      </w:pPr>
      <w:bookmarkStart w:id="11" w:name="_Toc95819061"/>
      <w:r>
        <w:t>Spökvandring</w:t>
      </w:r>
      <w:bookmarkEnd w:id="11"/>
    </w:p>
    <w:p w14:paraId="32904791" w14:textId="0C90B067" w:rsidR="00B81BBE" w:rsidRPr="00B81BBE" w:rsidRDefault="00B81BBE" w:rsidP="00B81BBE">
      <w:r>
        <w:t xml:space="preserve">Gratis aktivitet, använde pynt som redan fanns, </w:t>
      </w:r>
      <w:r w:rsidR="005109C2">
        <w:t xml:space="preserve">lite medtaget pynt från medlemmar, </w:t>
      </w:r>
      <w:r>
        <w:t>samt sponsrade pumpor från MM</w:t>
      </w:r>
      <w:r w:rsidR="005109C2">
        <w:t xml:space="preserve">. Bjöds på fika, bakat av medlemmar. </w:t>
      </w:r>
    </w:p>
    <w:p w14:paraId="2A64C5F3" w14:textId="770ACB39" w:rsidR="007A34BE" w:rsidRDefault="007A34BE" w:rsidP="007A34BE"/>
    <w:p w14:paraId="742342A3" w14:textId="6390865B" w:rsidR="007A34BE" w:rsidRDefault="004B1F6D" w:rsidP="004B1F6D">
      <w:pPr>
        <w:pStyle w:val="Rubrik3"/>
      </w:pPr>
      <w:bookmarkStart w:id="12" w:name="_Toc95819062"/>
      <w:r>
        <w:t>Poängjakt</w:t>
      </w:r>
      <w:bookmarkEnd w:id="12"/>
    </w:p>
    <w:p w14:paraId="150CD1AB" w14:textId="77777777" w:rsidR="005109C2" w:rsidRPr="004B1F6D" w:rsidRDefault="005109C2" w:rsidP="005109C2">
      <w:r>
        <w:t>Aktivitet som gick +/- 0. Avgiften för att få vara med gick till priser och rosetter.</w:t>
      </w:r>
    </w:p>
    <w:p w14:paraId="3A7F4E0A" w14:textId="40E1AE93" w:rsidR="004B1F6D" w:rsidRDefault="004B1F6D" w:rsidP="004B1F6D"/>
    <w:p w14:paraId="2CF3082F" w14:textId="21D95BA2" w:rsidR="004B1F6D" w:rsidRDefault="004B1F6D" w:rsidP="004B1F6D">
      <w:pPr>
        <w:pStyle w:val="Rubrik3"/>
      </w:pPr>
      <w:bookmarkStart w:id="13" w:name="_Toc95819063"/>
      <w:r>
        <w:t>Luciashow</w:t>
      </w:r>
      <w:bookmarkEnd w:id="13"/>
    </w:p>
    <w:p w14:paraId="0F977BFC" w14:textId="5D61AFEC" w:rsidR="005109C2" w:rsidRDefault="005109C2" w:rsidP="005109C2">
      <w:r>
        <w:t>Eventet var gratis för alla som kom och kollade. Under showen hade kiosken öppet</w:t>
      </w:r>
      <w:r w:rsidR="00892BE7">
        <w:t>,</w:t>
      </w:r>
      <w:r>
        <w:t xml:space="preserve"> </w:t>
      </w:r>
      <w:r w:rsidR="00892BE7">
        <w:t>u</w:t>
      </w:r>
      <w:r>
        <w:t xml:space="preserve">nder showen sålde vi </w:t>
      </w:r>
      <w:r w:rsidR="00892BE7">
        <w:t xml:space="preserve">även </w:t>
      </w:r>
      <w:r>
        <w:t xml:space="preserve">lotter, det drog in 1000 kr. till MaRKUS-kassan. </w:t>
      </w:r>
    </w:p>
    <w:p w14:paraId="5586066D" w14:textId="77777777" w:rsidR="005109C2" w:rsidRDefault="005109C2" w:rsidP="005109C2"/>
    <w:p w14:paraId="655E342F" w14:textId="77777777" w:rsidR="005109C2" w:rsidRDefault="005109C2" w:rsidP="005109C2">
      <w:pPr>
        <w:pStyle w:val="Rubrik2"/>
      </w:pPr>
      <w:bookmarkStart w:id="14" w:name="_Toc95819064"/>
      <w:r>
        <w:t>Resultat</w:t>
      </w:r>
      <w:bookmarkEnd w:id="14"/>
    </w:p>
    <w:p w14:paraId="694015CD" w14:textId="16642A4C" w:rsidR="005109C2" w:rsidRDefault="005109C2" w:rsidP="005109C2">
      <w:r>
        <w:t xml:space="preserve">Året startade på </w:t>
      </w:r>
      <w:r w:rsidR="00892BE7">
        <w:t>8820</w:t>
      </w:r>
      <w:r>
        <w:t xml:space="preserve"> kr. och slutade på </w:t>
      </w:r>
      <w:proofErr w:type="gramStart"/>
      <w:r w:rsidR="00892BE7">
        <w:t>15</w:t>
      </w:r>
      <w:r w:rsidR="00D27EDD">
        <w:t>149</w:t>
      </w:r>
      <w:proofErr w:type="gramEnd"/>
      <w:r>
        <w:t xml:space="preserve"> kr. </w:t>
      </w:r>
    </w:p>
    <w:p w14:paraId="6D8384CD" w14:textId="7FE5994B" w:rsidR="007A34BE" w:rsidRDefault="00B90FFA" w:rsidP="005109C2">
      <w:r>
        <w:t>Ett resultat på +</w:t>
      </w:r>
      <w:r w:rsidR="00605407">
        <w:t>6329</w:t>
      </w:r>
      <w:r>
        <w:t xml:space="preserve"> kr. </w:t>
      </w:r>
      <w:r w:rsidR="005E5A28">
        <w:t>under året 2021</w:t>
      </w:r>
      <w:r w:rsidR="005109C2">
        <w:t xml:space="preserve"> </w:t>
      </w:r>
    </w:p>
    <w:p w14:paraId="064ECEC6" w14:textId="77777777" w:rsidR="007A34BE" w:rsidRPr="007A34BE" w:rsidRDefault="007A34BE" w:rsidP="007A34BE"/>
    <w:p w14:paraId="373396FB" w14:textId="25CC23C1" w:rsidR="007A34BE" w:rsidRPr="007A34BE" w:rsidRDefault="007A34BE" w:rsidP="007A34BE"/>
    <w:sectPr w:rsidR="007A34BE" w:rsidRPr="007A34BE" w:rsidSect="00821A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BE"/>
    <w:rsid w:val="004B1F6D"/>
    <w:rsid w:val="005109C2"/>
    <w:rsid w:val="005E5A28"/>
    <w:rsid w:val="00605407"/>
    <w:rsid w:val="007A34BE"/>
    <w:rsid w:val="00821A44"/>
    <w:rsid w:val="00892BE7"/>
    <w:rsid w:val="00AD72EF"/>
    <w:rsid w:val="00B81BBE"/>
    <w:rsid w:val="00B90FFA"/>
    <w:rsid w:val="00D27EDD"/>
    <w:rsid w:val="00E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FAA"/>
  <w15:chartTrackingRefBased/>
  <w15:docId w15:val="{C3416350-715A-4A41-894F-50E3A90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3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3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A3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34B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B1F6D"/>
    <w:pPr>
      <w:spacing w:before="480" w:line="276" w:lineRule="auto"/>
      <w:outlineLvl w:val="9"/>
    </w:pPr>
    <w:rPr>
      <w:b/>
      <w:bCs/>
      <w:sz w:val="28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B1F6D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4B1F6D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4B1F6D"/>
    <w:pPr>
      <w:ind w:left="480"/>
    </w:pPr>
    <w:rPr>
      <w:rFonts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B1F6D"/>
    <w:rPr>
      <w:color w:val="0563C1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B1F6D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B1F6D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B1F6D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B1F6D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B1F6D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B1F6D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7E6657-CF9D-1249-B3DE-3ADEB58F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Hallberg</dc:creator>
  <cp:keywords/>
  <dc:description/>
  <cp:lastModifiedBy>Amanda Hallberg</cp:lastModifiedBy>
  <cp:revision>3</cp:revision>
  <dcterms:created xsi:type="dcterms:W3CDTF">2022-02-15T10:36:00Z</dcterms:created>
  <dcterms:modified xsi:type="dcterms:W3CDTF">2022-02-16T16:52:00Z</dcterms:modified>
</cp:coreProperties>
</file>